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CF13" w14:textId="77777777" w:rsidR="00291ED7" w:rsidRPr="00F20EC1" w:rsidRDefault="00291ED7" w:rsidP="00291ED7">
      <w:pPr>
        <w:pStyle w:val="Heading3"/>
      </w:pPr>
      <w:r w:rsidRPr="00F20EC1">
        <w:t>Confirmation and Approval from Academic Supervisor</w:t>
      </w:r>
    </w:p>
    <w:p w14:paraId="157DDF27" w14:textId="77777777" w:rsidR="00291ED7" w:rsidRDefault="00291ED7" w:rsidP="00291ED7"/>
    <w:p w14:paraId="18E68714" w14:textId="34F9F5DF" w:rsidR="00291ED7" w:rsidRDefault="00291ED7" w:rsidP="00291ED7">
      <w:pPr>
        <w:ind w:left="2127"/>
      </w:pPr>
      <w:r>
        <w:t xml:space="preserve">To be completed by the Academic Supervisor of the Awardee and delivered to DevNet alongside </w:t>
      </w:r>
      <w:r w:rsidR="005D484C">
        <w:t>the research</w:t>
      </w:r>
      <w:r>
        <w:t xml:space="preserve"> brief</w:t>
      </w:r>
      <w:r w:rsidRPr="00433D6B">
        <w:t xml:space="preserve"> </w:t>
      </w:r>
      <w:r>
        <w:t xml:space="preserve">completed the Awardee. </w:t>
      </w:r>
    </w:p>
    <w:p w14:paraId="5ED8CEAC" w14:textId="77777777" w:rsidR="00291ED7" w:rsidRDefault="00291ED7" w:rsidP="00291ED7"/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093"/>
        <w:gridCol w:w="7375"/>
      </w:tblGrid>
      <w:tr w:rsidR="00291ED7" w:rsidRPr="00921C97" w14:paraId="399E2E23" w14:textId="77777777" w:rsidTr="00066598">
        <w:trPr>
          <w:cantSplit/>
        </w:trPr>
        <w:tc>
          <w:tcPr>
            <w:tcW w:w="2093" w:type="dxa"/>
          </w:tcPr>
          <w:p w14:paraId="3E7D9678" w14:textId="77777777" w:rsidR="00291ED7" w:rsidRPr="001175F7" w:rsidRDefault="00291ED7" w:rsidP="00066598">
            <w:pPr>
              <w:pStyle w:val="BulletPoint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1175F7">
              <w:rPr>
                <w:b/>
              </w:rPr>
              <w:t>Name</w:t>
            </w:r>
            <w:r>
              <w:rPr>
                <w:b/>
              </w:rPr>
              <w:t xml:space="preserve"> of Awardee</w:t>
            </w:r>
          </w:p>
        </w:tc>
        <w:tc>
          <w:tcPr>
            <w:tcW w:w="7375" w:type="dxa"/>
          </w:tcPr>
          <w:p w14:paraId="73024857" w14:textId="77777777" w:rsidR="00291ED7" w:rsidRPr="00921C97" w:rsidRDefault="00291ED7" w:rsidP="00066598">
            <w:pPr>
              <w:pStyle w:val="BlockText"/>
              <w:ind w:left="34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 here"/>
                  </w:textInput>
                </w:ffData>
              </w:fldChar>
            </w:r>
            <w:r w:rsidRPr="00685A13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>
              <w:rPr>
                <w:rFonts w:cs="Tahoma"/>
                <w:noProof/>
                <w:szCs w:val="22"/>
              </w:rPr>
              <w:t>Enter name here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291ED7" w:rsidRPr="00921C97" w14:paraId="09BC667E" w14:textId="77777777" w:rsidTr="00066598">
        <w:trPr>
          <w:cantSplit/>
        </w:trPr>
        <w:tc>
          <w:tcPr>
            <w:tcW w:w="2093" w:type="dxa"/>
          </w:tcPr>
          <w:p w14:paraId="045CCA5D" w14:textId="77777777" w:rsidR="00291ED7" w:rsidRDefault="00291ED7" w:rsidP="00066598">
            <w:pPr>
              <w:pStyle w:val="BulletPoints"/>
              <w:numPr>
                <w:ilvl w:val="0"/>
                <w:numId w:val="0"/>
              </w:numPr>
              <w:jc w:val="left"/>
              <w:rPr>
                <w:b/>
              </w:rPr>
            </w:pPr>
            <w:r>
              <w:rPr>
                <w:b/>
              </w:rPr>
              <w:t>Postgraduate programme</w:t>
            </w:r>
          </w:p>
        </w:tc>
        <w:tc>
          <w:tcPr>
            <w:tcW w:w="7375" w:type="dxa"/>
          </w:tcPr>
          <w:p w14:paraId="76CBF67F" w14:textId="77777777" w:rsidR="00291ED7" w:rsidRPr="00921C97" w:rsidRDefault="00291ED7" w:rsidP="00066598">
            <w:pPr>
              <w:pStyle w:val="BlockText"/>
              <w:ind w:left="34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itle here"/>
                  </w:textInput>
                </w:ffData>
              </w:fldChar>
            </w:r>
            <w:r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>
              <w:rPr>
                <w:rFonts w:cs="Tahoma"/>
                <w:noProof/>
                <w:szCs w:val="22"/>
              </w:rPr>
              <w:t>Enter title here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291ED7" w:rsidRPr="00921C97" w14:paraId="19633D99" w14:textId="77777777" w:rsidTr="00066598">
        <w:trPr>
          <w:cantSplit/>
        </w:trPr>
        <w:tc>
          <w:tcPr>
            <w:tcW w:w="2093" w:type="dxa"/>
          </w:tcPr>
          <w:p w14:paraId="1BB4A919" w14:textId="77777777" w:rsidR="00291ED7" w:rsidRDefault="00291ED7" w:rsidP="00066598">
            <w:pPr>
              <w:pStyle w:val="BulletPoints"/>
              <w:numPr>
                <w:ilvl w:val="0"/>
                <w:numId w:val="0"/>
              </w:numPr>
              <w:jc w:val="left"/>
              <w:rPr>
                <w:b/>
              </w:rPr>
            </w:pPr>
            <w:r>
              <w:rPr>
                <w:b/>
              </w:rPr>
              <w:t>Title of research</w:t>
            </w:r>
          </w:p>
        </w:tc>
        <w:tc>
          <w:tcPr>
            <w:tcW w:w="7375" w:type="dxa"/>
          </w:tcPr>
          <w:p w14:paraId="7CC7D5D5" w14:textId="77777777" w:rsidR="00291ED7" w:rsidRPr="00921C97" w:rsidRDefault="00291ED7" w:rsidP="00066598">
            <w:pPr>
              <w:pStyle w:val="BlockText"/>
              <w:ind w:left="34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itle here"/>
                  </w:textInput>
                </w:ffData>
              </w:fldChar>
            </w:r>
            <w:r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>
              <w:rPr>
                <w:rFonts w:cs="Tahoma"/>
                <w:noProof/>
                <w:szCs w:val="22"/>
              </w:rPr>
              <w:t>Enter title here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</w:tbl>
    <w:p w14:paraId="0F3EDBBF" w14:textId="77777777" w:rsidR="00291ED7" w:rsidRDefault="00291ED7" w:rsidP="00291ED7"/>
    <w:p w14:paraId="7980D499" w14:textId="77777777" w:rsidR="00291ED7" w:rsidRDefault="00291ED7" w:rsidP="00291ED7"/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093"/>
        <w:gridCol w:w="7375"/>
      </w:tblGrid>
      <w:tr w:rsidR="00291ED7" w:rsidRPr="00921C97" w14:paraId="1559685E" w14:textId="77777777" w:rsidTr="00066598">
        <w:trPr>
          <w:cantSplit/>
        </w:trPr>
        <w:tc>
          <w:tcPr>
            <w:tcW w:w="2093" w:type="dxa"/>
          </w:tcPr>
          <w:p w14:paraId="5E68E3D9" w14:textId="77777777" w:rsidR="00291ED7" w:rsidRPr="001175F7" w:rsidRDefault="00291ED7" w:rsidP="00066598">
            <w:pPr>
              <w:pStyle w:val="BulletPoints"/>
              <w:numPr>
                <w:ilvl w:val="0"/>
                <w:numId w:val="0"/>
              </w:numPr>
              <w:jc w:val="left"/>
              <w:rPr>
                <w:b/>
              </w:rPr>
            </w:pPr>
            <w:r>
              <w:rPr>
                <w:b/>
              </w:rPr>
              <w:t>Confirmation and approval</w:t>
            </w:r>
          </w:p>
        </w:tc>
        <w:tc>
          <w:tcPr>
            <w:tcW w:w="7375" w:type="dxa"/>
          </w:tcPr>
          <w:p w14:paraId="78F9D5D1" w14:textId="0264D020" w:rsidR="00291ED7" w:rsidRDefault="00291ED7" w:rsidP="00066598">
            <w:pPr>
              <w:pStyle w:val="BlockText"/>
              <w:spacing w:after="120"/>
              <w:ind w:left="34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I confirm that </w:t>
            </w:r>
            <w:r w:rsidRPr="00CA27F9">
              <w:rPr>
                <w:rFonts w:cs="Tahoma"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Awardee name here]"/>
                  </w:textInput>
                </w:ffData>
              </w:fldChar>
            </w:r>
            <w:r w:rsidRPr="00CA27F9">
              <w:rPr>
                <w:rFonts w:cs="Tahoma"/>
                <w:i/>
                <w:szCs w:val="22"/>
              </w:rPr>
              <w:instrText xml:space="preserve"> FORMTEXT </w:instrText>
            </w:r>
            <w:r w:rsidRPr="00CA27F9">
              <w:rPr>
                <w:rFonts w:cs="Tahoma"/>
                <w:i/>
                <w:szCs w:val="22"/>
              </w:rPr>
            </w:r>
            <w:r w:rsidRPr="00CA27F9">
              <w:rPr>
                <w:rFonts w:cs="Tahoma"/>
                <w:i/>
                <w:szCs w:val="22"/>
              </w:rPr>
              <w:fldChar w:fldCharType="separate"/>
            </w:r>
            <w:r w:rsidRPr="00CA27F9">
              <w:rPr>
                <w:rFonts w:cs="Tahoma"/>
                <w:i/>
                <w:noProof/>
                <w:szCs w:val="22"/>
              </w:rPr>
              <w:t>[enter Awardee name here]</w:t>
            </w:r>
            <w:r w:rsidRPr="00CA27F9">
              <w:rPr>
                <w:rFonts w:cs="Tahoma"/>
                <w:i/>
                <w:szCs w:val="22"/>
              </w:rPr>
              <w:fldChar w:fldCharType="end"/>
            </w:r>
            <w:r>
              <w:rPr>
                <w:rFonts w:cs="Tahoma"/>
                <w:szCs w:val="22"/>
              </w:rPr>
              <w:t xml:space="preserve"> completed the research in accordance with the budget and research proposal submitted in their Research Awards Application and any approved changes during the year of the Award. </w:t>
            </w:r>
          </w:p>
          <w:p w14:paraId="238CB8E6" w14:textId="1A667DF1" w:rsidR="00291ED7" w:rsidRDefault="00291ED7" w:rsidP="00066598">
            <w:pPr>
              <w:pStyle w:val="BlockText"/>
              <w:spacing w:after="120"/>
              <w:ind w:left="34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To the best of my knowledge the Awardee conducted the research in a professional and ethical manner. </w:t>
            </w:r>
          </w:p>
          <w:p w14:paraId="689E20B3" w14:textId="1D5BC900" w:rsidR="00291ED7" w:rsidRPr="00921C97" w:rsidRDefault="00291ED7" w:rsidP="00066598">
            <w:pPr>
              <w:pStyle w:val="BlockText"/>
              <w:spacing w:after="120"/>
              <w:ind w:left="34"/>
              <w:rPr>
                <w:rFonts w:cs="Tahoma"/>
                <w:szCs w:val="22"/>
              </w:rPr>
            </w:pPr>
            <w:r w:rsidRPr="00CA27F9">
              <w:rPr>
                <w:rFonts w:cs="Tahoma"/>
                <w:szCs w:val="22"/>
              </w:rPr>
              <w:t xml:space="preserve">I have viewed </w:t>
            </w:r>
            <w:r>
              <w:rPr>
                <w:rFonts w:cs="Tahoma"/>
                <w:szCs w:val="22"/>
              </w:rPr>
              <w:t>the Awardee</w:t>
            </w:r>
            <w:r w:rsidR="00F9625F">
              <w:rPr>
                <w:rFonts w:cs="Tahoma"/>
                <w:szCs w:val="22"/>
              </w:rPr>
              <w:t>’</w:t>
            </w:r>
            <w:r>
              <w:rPr>
                <w:rFonts w:cs="Tahoma"/>
                <w:szCs w:val="22"/>
              </w:rPr>
              <w:t xml:space="preserve">s completed </w:t>
            </w:r>
            <w:r w:rsidR="00F9625F">
              <w:rPr>
                <w:rFonts w:cs="Tahoma"/>
                <w:szCs w:val="22"/>
              </w:rPr>
              <w:t>research</w:t>
            </w:r>
            <w:r>
              <w:rPr>
                <w:rFonts w:cs="Tahoma"/>
                <w:szCs w:val="22"/>
              </w:rPr>
              <w:t xml:space="preserve"> brief and confirm it is of adequate quality. </w:t>
            </w:r>
          </w:p>
        </w:tc>
      </w:tr>
      <w:tr w:rsidR="00291ED7" w:rsidRPr="00921C97" w14:paraId="1A15799E" w14:textId="77777777" w:rsidTr="00066598">
        <w:trPr>
          <w:cantSplit/>
        </w:trPr>
        <w:tc>
          <w:tcPr>
            <w:tcW w:w="2093" w:type="dxa"/>
          </w:tcPr>
          <w:p w14:paraId="2205A2DC" w14:textId="77777777" w:rsidR="00291ED7" w:rsidRDefault="00291ED7" w:rsidP="00066598">
            <w:pPr>
              <w:pStyle w:val="BulletPoints"/>
              <w:numPr>
                <w:ilvl w:val="0"/>
                <w:numId w:val="0"/>
              </w:numPr>
              <w:jc w:val="left"/>
              <w:rPr>
                <w:b/>
              </w:rPr>
            </w:pPr>
            <w:r>
              <w:rPr>
                <w:b/>
              </w:rPr>
              <w:t>Supervisor Signature</w:t>
            </w:r>
          </w:p>
        </w:tc>
        <w:tc>
          <w:tcPr>
            <w:tcW w:w="7375" w:type="dxa"/>
          </w:tcPr>
          <w:p w14:paraId="4D459B0D" w14:textId="77777777" w:rsidR="00291ED7" w:rsidRDefault="00291ED7" w:rsidP="00066598">
            <w:pPr>
              <w:pStyle w:val="BlockText"/>
              <w:ind w:left="34"/>
              <w:rPr>
                <w:rFonts w:cs="Tahoma"/>
                <w:szCs w:val="22"/>
              </w:rPr>
            </w:pPr>
          </w:p>
          <w:p w14:paraId="025A265B" w14:textId="77777777" w:rsidR="00291ED7" w:rsidRDefault="00291ED7" w:rsidP="00066598">
            <w:pPr>
              <w:pStyle w:val="BlockText"/>
              <w:ind w:left="34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  <w:bookmarkEnd w:id="0"/>
          </w:p>
          <w:p w14:paraId="577E225C" w14:textId="77777777" w:rsidR="00291ED7" w:rsidRDefault="00291ED7" w:rsidP="00066598">
            <w:pPr>
              <w:pStyle w:val="BlockText"/>
              <w:ind w:left="34"/>
              <w:rPr>
                <w:rFonts w:cs="Tahoma"/>
                <w:szCs w:val="22"/>
              </w:rPr>
            </w:pPr>
          </w:p>
          <w:p w14:paraId="1CF91132" w14:textId="77777777" w:rsidR="00291ED7" w:rsidRPr="00921C97" w:rsidRDefault="00291ED7" w:rsidP="00066598">
            <w:pPr>
              <w:pStyle w:val="BlockText"/>
              <w:ind w:left="34"/>
              <w:rPr>
                <w:rFonts w:cs="Tahoma"/>
                <w:szCs w:val="22"/>
              </w:rPr>
            </w:pPr>
          </w:p>
        </w:tc>
      </w:tr>
      <w:tr w:rsidR="00291ED7" w:rsidRPr="00921C97" w14:paraId="5F04FDCC" w14:textId="77777777" w:rsidTr="00066598">
        <w:trPr>
          <w:cantSplit/>
        </w:trPr>
        <w:tc>
          <w:tcPr>
            <w:tcW w:w="2093" w:type="dxa"/>
          </w:tcPr>
          <w:p w14:paraId="44E75CB1" w14:textId="77777777" w:rsidR="00291ED7" w:rsidRDefault="00291ED7" w:rsidP="00066598">
            <w:pPr>
              <w:pStyle w:val="BulletPoints"/>
              <w:numPr>
                <w:ilvl w:val="0"/>
                <w:numId w:val="0"/>
              </w:numPr>
              <w:spacing w:after="120"/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375" w:type="dxa"/>
          </w:tcPr>
          <w:p w14:paraId="7ADBD846" w14:textId="77777777" w:rsidR="00291ED7" w:rsidRPr="00921C97" w:rsidRDefault="00291ED7" w:rsidP="00066598">
            <w:pPr>
              <w:pStyle w:val="BlockText"/>
              <w:ind w:left="34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ate here"/>
                  </w:textInput>
                </w:ffData>
              </w:fldChar>
            </w:r>
            <w:r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>
              <w:rPr>
                <w:rFonts w:cs="Tahoma"/>
                <w:noProof/>
                <w:szCs w:val="22"/>
              </w:rPr>
              <w:t>Enter date here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291ED7" w:rsidRPr="00921C97" w14:paraId="0530BDDF" w14:textId="77777777" w:rsidTr="00066598">
        <w:trPr>
          <w:cantSplit/>
        </w:trPr>
        <w:tc>
          <w:tcPr>
            <w:tcW w:w="2093" w:type="dxa"/>
          </w:tcPr>
          <w:p w14:paraId="5D896B6D" w14:textId="77777777" w:rsidR="00291ED7" w:rsidRDefault="00291ED7" w:rsidP="00066598">
            <w:pPr>
              <w:pStyle w:val="BulletPoints"/>
              <w:numPr>
                <w:ilvl w:val="0"/>
                <w:numId w:val="0"/>
              </w:numPr>
              <w:jc w:val="lef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375" w:type="dxa"/>
          </w:tcPr>
          <w:p w14:paraId="7BEB1926" w14:textId="77777777" w:rsidR="00291ED7" w:rsidRDefault="00291ED7" w:rsidP="00066598">
            <w:pPr>
              <w:pStyle w:val="BlockText"/>
              <w:ind w:left="34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 here"/>
                  </w:textInput>
                </w:ffData>
              </w:fldChar>
            </w:r>
            <w:r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>
              <w:rPr>
                <w:rFonts w:cs="Tahoma"/>
                <w:noProof/>
                <w:szCs w:val="22"/>
              </w:rPr>
              <w:t>Enter name here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291ED7" w:rsidRPr="00921C97" w14:paraId="0628DFCC" w14:textId="77777777" w:rsidTr="00066598">
        <w:trPr>
          <w:cantSplit/>
        </w:trPr>
        <w:tc>
          <w:tcPr>
            <w:tcW w:w="2093" w:type="dxa"/>
          </w:tcPr>
          <w:p w14:paraId="39F0B940" w14:textId="77777777" w:rsidR="00291ED7" w:rsidRDefault="00291ED7" w:rsidP="00066598">
            <w:pPr>
              <w:pStyle w:val="BulletPoints"/>
              <w:numPr>
                <w:ilvl w:val="0"/>
                <w:numId w:val="0"/>
              </w:numPr>
              <w:jc w:val="left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7375" w:type="dxa"/>
          </w:tcPr>
          <w:p w14:paraId="62FFB0A7" w14:textId="77777777" w:rsidR="00291ED7" w:rsidRDefault="00291ED7" w:rsidP="00066598">
            <w:pPr>
              <w:pStyle w:val="BlockText"/>
              <w:ind w:left="34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itle here"/>
                  </w:textInput>
                </w:ffData>
              </w:fldChar>
            </w:r>
            <w:r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>
              <w:rPr>
                <w:rFonts w:cs="Tahoma"/>
                <w:noProof/>
                <w:szCs w:val="22"/>
              </w:rPr>
              <w:t>Enter title here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</w:tbl>
    <w:p w14:paraId="691E4284" w14:textId="77777777" w:rsidR="00291ED7" w:rsidRDefault="00291ED7" w:rsidP="00291ED7"/>
    <w:p w14:paraId="37F934EE" w14:textId="7D3DC809" w:rsidR="00992E76" w:rsidRDefault="00992E76" w:rsidP="00992E76">
      <w:pPr>
        <w:jc w:val="both"/>
        <w:rPr>
          <w:rFonts w:ascii="Verdana" w:hAnsi="Verdana"/>
          <w:szCs w:val="22"/>
          <w:lang w:val="en-AU"/>
        </w:rPr>
      </w:pPr>
    </w:p>
    <w:sectPr w:rsidR="00992E76" w:rsidSect="00C965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276" w:left="1418" w:header="567" w:footer="39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E7290" w14:textId="77777777" w:rsidR="007705E5" w:rsidRDefault="007705E5">
      <w:r>
        <w:separator/>
      </w:r>
    </w:p>
  </w:endnote>
  <w:endnote w:type="continuationSeparator" w:id="0">
    <w:p w14:paraId="1418E29E" w14:textId="77777777" w:rsidR="007705E5" w:rsidRDefault="007705E5">
      <w:r>
        <w:continuationSeparator/>
      </w:r>
    </w:p>
  </w:endnote>
  <w:endnote w:type="continuationNotice" w:id="1">
    <w:p w14:paraId="25AC0B26" w14:textId="77777777" w:rsidR="007705E5" w:rsidRDefault="00770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35C0" w14:textId="77777777" w:rsidR="00C035A9" w:rsidRDefault="00C035A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090811">
      <w:rPr>
        <w:noProof/>
      </w:rPr>
      <w:t>3</w:t>
    </w:r>
    <w:r>
      <w:fldChar w:fldCharType="end"/>
    </w:r>
  </w:p>
  <w:p w14:paraId="37F935C1" w14:textId="77777777" w:rsidR="00C035A9" w:rsidRDefault="00C035A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468935"/>
      <w:docPartObj>
        <w:docPartGallery w:val="Page Numbers (Bottom of Page)"/>
        <w:docPartUnique/>
      </w:docPartObj>
    </w:sdtPr>
    <w:sdtContent>
      <w:p w14:paraId="070DD491" w14:textId="0113D3A4" w:rsidR="00F20EC1" w:rsidRDefault="00F20EC1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79C2A37" w14:textId="77777777" w:rsidR="00C035A9" w:rsidRDefault="00C035A9">
    <w:pPr>
      <w:pStyle w:val="Footer"/>
      <w:tabs>
        <w:tab w:val="clear" w:pos="8640"/>
        <w:tab w:val="right" w:pos="9072"/>
      </w:tabs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5577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7F935CA" w14:textId="7F28EAD1" w:rsidR="00C035A9" w:rsidRPr="008B7D32" w:rsidRDefault="008B7D32" w:rsidP="008B7D3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96C4" w14:textId="77777777" w:rsidR="007705E5" w:rsidRDefault="007705E5">
      <w:r>
        <w:separator/>
      </w:r>
    </w:p>
  </w:footnote>
  <w:footnote w:type="continuationSeparator" w:id="0">
    <w:p w14:paraId="422B732F" w14:textId="77777777" w:rsidR="007705E5" w:rsidRDefault="007705E5">
      <w:r>
        <w:continuationSeparator/>
      </w:r>
    </w:p>
  </w:footnote>
  <w:footnote w:type="continuationNotice" w:id="1">
    <w:p w14:paraId="3CAD2601" w14:textId="77777777" w:rsidR="007705E5" w:rsidRDefault="007705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35BD" w14:textId="77777777" w:rsidR="00C035A9" w:rsidRDefault="00C035A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0811">
      <w:rPr>
        <w:rStyle w:val="PageNumber"/>
        <w:noProof/>
      </w:rPr>
      <w:t>3</w:t>
    </w:r>
    <w:r>
      <w:rPr>
        <w:rStyle w:val="PageNumber"/>
      </w:rPr>
      <w:fldChar w:fldCharType="end"/>
    </w:r>
  </w:p>
  <w:p w14:paraId="37F935BE" w14:textId="77777777" w:rsidR="00C035A9" w:rsidRDefault="00C03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4340" w14:textId="77777777" w:rsidR="00C035A9" w:rsidRDefault="00C035A9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4709"/>
      <w:gridCol w:w="3366"/>
    </w:tblGrid>
    <w:tr w:rsidR="007A3F50" w:rsidRPr="00431A40" w14:paraId="7669D346" w14:textId="77777777" w:rsidTr="00F43530">
      <w:trPr>
        <w:jc w:val="right"/>
      </w:trPr>
      <w:tc>
        <w:tcPr>
          <w:tcW w:w="4709" w:type="dxa"/>
          <w:shd w:val="clear" w:color="auto" w:fill="auto"/>
          <w:vAlign w:val="center"/>
        </w:tcPr>
        <w:p w14:paraId="1173F1CA" w14:textId="0F7F2022" w:rsidR="007A3F50" w:rsidRPr="00431A40" w:rsidRDefault="00E94BCF" w:rsidP="007A3F50">
          <w:pPr>
            <w:tabs>
              <w:tab w:val="center" w:pos="4536"/>
              <w:tab w:val="right" w:pos="9072"/>
            </w:tabs>
            <w:jc w:val="right"/>
            <w:rPr>
              <w:b/>
              <w:sz w:val="24"/>
            </w:rPr>
          </w:pPr>
          <w:r>
            <w:rPr>
              <w:b/>
              <w:sz w:val="24"/>
            </w:rPr>
            <w:t>Pacific</w:t>
          </w:r>
          <w:r w:rsidR="007A3F50" w:rsidRPr="00431A40">
            <w:rPr>
              <w:b/>
              <w:sz w:val="24"/>
            </w:rPr>
            <w:t xml:space="preserve"> Development Research Awards</w:t>
          </w:r>
        </w:p>
      </w:tc>
      <w:tc>
        <w:tcPr>
          <w:tcW w:w="2706" w:type="dxa"/>
          <w:shd w:val="clear" w:color="auto" w:fill="auto"/>
        </w:tcPr>
        <w:p w14:paraId="280F84E3" w14:textId="77777777" w:rsidR="007A3F50" w:rsidRPr="00431A40" w:rsidRDefault="007A3F50" w:rsidP="007A3F50">
          <w:pPr>
            <w:tabs>
              <w:tab w:val="center" w:pos="4536"/>
              <w:tab w:val="right" w:pos="9072"/>
            </w:tabs>
            <w:jc w:val="right"/>
          </w:pPr>
          <w:r w:rsidRPr="00431A40">
            <w:rPr>
              <w:noProof/>
            </w:rPr>
            <w:drawing>
              <wp:inline distT="0" distB="0" distL="0" distR="0" wp14:anchorId="54DB2A53" wp14:editId="2E9380FD">
                <wp:extent cx="1994678" cy="723900"/>
                <wp:effectExtent l="0" t="0" r="571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evNet-logo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4733" cy="738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F935C9" w14:textId="35BF1987" w:rsidR="00C035A9" w:rsidRDefault="00C035A9" w:rsidP="00992E76">
    <w:pPr>
      <w:pStyle w:val="Header"/>
      <w:tabs>
        <w:tab w:val="clear" w:pos="4320"/>
        <w:tab w:val="clear" w:pos="8640"/>
        <w:tab w:val="center" w:pos="4536"/>
        <w:tab w:val="right" w:pos="9072"/>
      </w:tabs>
    </w:pPr>
  </w:p>
  <w:p w14:paraId="00A77EE4" w14:textId="77777777" w:rsidR="00F20EC1" w:rsidRDefault="00F20EC1" w:rsidP="00992E76">
    <w:pPr>
      <w:pStyle w:val="Header"/>
      <w:tabs>
        <w:tab w:val="clear" w:pos="4320"/>
        <w:tab w:val="clear" w:pos="8640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CB6EB1"/>
    <w:multiLevelType w:val="singleLevel"/>
    <w:tmpl w:val="EC284236"/>
    <w:lvl w:ilvl="0">
      <w:start w:val="1"/>
      <w:numFmt w:val="bullet"/>
      <w:pStyle w:val="BulletText3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008080"/>
      </w:rPr>
    </w:lvl>
  </w:abstractNum>
  <w:abstractNum w:abstractNumId="2" w15:restartNumberingAfterBreak="0">
    <w:nsid w:val="279423F7"/>
    <w:multiLevelType w:val="hybridMultilevel"/>
    <w:tmpl w:val="E8128796"/>
    <w:lvl w:ilvl="0" w:tplc="B19AE3A4">
      <w:start w:val="1"/>
      <w:numFmt w:val="bullet"/>
      <w:pStyle w:val="BulletText2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C0D51"/>
    <w:multiLevelType w:val="singleLevel"/>
    <w:tmpl w:val="ED6027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99D3116"/>
    <w:multiLevelType w:val="multilevel"/>
    <w:tmpl w:val="F558B684"/>
    <w:lvl w:ilvl="0">
      <w:start w:val="1"/>
      <w:numFmt w:val="bullet"/>
      <w:pStyle w:val="BulletPoints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361"/>
        </w:tabs>
        <w:ind w:left="1361" w:hanging="64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928"/>
        </w:tabs>
        <w:ind w:left="1928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495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5F4818AE"/>
    <w:multiLevelType w:val="singleLevel"/>
    <w:tmpl w:val="B854F092"/>
    <w:lvl w:ilvl="0">
      <w:start w:val="1"/>
      <w:numFmt w:val="bullet"/>
      <w:pStyle w:val="BulletTex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8080"/>
      </w:rPr>
    </w:lvl>
  </w:abstractNum>
  <w:abstractNum w:abstractNumId="6" w15:restartNumberingAfterBreak="0">
    <w:nsid w:val="7DB56409"/>
    <w:multiLevelType w:val="multilevel"/>
    <w:tmpl w:val="0AEA1B48"/>
    <w:lvl w:ilvl="0">
      <w:start w:val="1"/>
      <w:numFmt w:val="none"/>
      <w:lvlText w:val=""/>
      <w:legacy w:legacy="1" w:legacySpace="0" w:legacyIndent="0"/>
      <w:lvlJc w:val="left"/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"/>
      <w:legacy w:legacy="1" w:legacySpace="0" w:legacyIndent="709"/>
      <w:lvlJc w:val="left"/>
      <w:pPr>
        <w:ind w:left="709" w:hanging="709"/>
      </w:pPr>
    </w:lvl>
    <w:lvl w:ilvl="3">
      <w:start w:val="1"/>
      <w:numFmt w:val="lowerRoman"/>
      <w:lvlText w:val="%4"/>
      <w:legacy w:legacy="1" w:legacySpace="0" w:legacyIndent="709"/>
      <w:lvlJc w:val="left"/>
      <w:pPr>
        <w:ind w:left="1418" w:hanging="709"/>
      </w:pPr>
    </w:lvl>
    <w:lvl w:ilvl="4">
      <w:start w:val="1"/>
      <w:numFmt w:val="none"/>
      <w:lvlText w:val="·"/>
      <w:legacy w:legacy="1" w:legacySpace="0" w:legacyIndent="709"/>
      <w:lvlJc w:val="left"/>
      <w:pPr>
        <w:ind w:left="2127" w:hanging="709"/>
      </w:pPr>
    </w:lvl>
    <w:lvl w:ilvl="5">
      <w:start w:val="1"/>
      <w:numFmt w:val="none"/>
      <w:lvlText w:val="-"/>
      <w:legacy w:legacy="1" w:legacySpace="0" w:legacyIndent="709"/>
      <w:lvlJc w:val="left"/>
      <w:pPr>
        <w:ind w:left="2836" w:hanging="709"/>
      </w:pPr>
    </w:lvl>
    <w:lvl w:ilvl="6">
      <w:start w:val="1"/>
      <w:numFmt w:val="none"/>
      <w:lvlText w:val=""/>
      <w:legacy w:legacy="1" w:legacySpace="0" w:legacyIndent="709"/>
      <w:lvlJc w:val="left"/>
      <w:pPr>
        <w:ind w:left="3545" w:hanging="709"/>
      </w:pPr>
    </w:lvl>
    <w:lvl w:ilvl="7">
      <w:start w:val="1"/>
      <w:numFmt w:val="none"/>
      <w:lvlText w:val=""/>
      <w:legacy w:legacy="1" w:legacySpace="0" w:legacyIndent="709"/>
      <w:lvlJc w:val="left"/>
      <w:pPr>
        <w:ind w:left="4254" w:hanging="709"/>
      </w:pPr>
    </w:lvl>
    <w:lvl w:ilvl="8">
      <w:start w:val="1"/>
      <w:numFmt w:val="none"/>
      <w:lvlText w:val=""/>
      <w:legacy w:legacy="1" w:legacySpace="0" w:legacyIndent="709"/>
      <w:lvlJc w:val="left"/>
      <w:pPr>
        <w:ind w:left="4963" w:hanging="709"/>
      </w:pPr>
    </w:lvl>
  </w:abstractNum>
  <w:num w:numId="1" w16cid:durableId="1997612545">
    <w:abstractNumId w:val="5"/>
  </w:num>
  <w:num w:numId="2" w16cid:durableId="1405686028">
    <w:abstractNumId w:val="5"/>
  </w:num>
  <w:num w:numId="3" w16cid:durableId="476847284">
    <w:abstractNumId w:val="0"/>
    <w:lvlOverride w:ilvl="0">
      <w:lvl w:ilvl="0">
        <w:start w:val="1"/>
        <w:numFmt w:val="bullet"/>
        <w:lvlText w:val="-"/>
        <w:legacy w:legacy="1" w:legacySpace="0" w:legacyIndent="187"/>
        <w:lvlJc w:val="left"/>
        <w:pPr>
          <w:ind w:left="360" w:hanging="187"/>
        </w:pPr>
        <w:rPr>
          <w:rFonts w:ascii="Times New Roman" w:hAnsi="Times New Roman" w:hint="default"/>
          <w:sz w:val="24"/>
        </w:rPr>
      </w:lvl>
    </w:lvlOverride>
  </w:num>
  <w:num w:numId="4" w16cid:durableId="1327783074">
    <w:abstractNumId w:val="3"/>
  </w:num>
  <w:num w:numId="5" w16cid:durableId="656108312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Symbol" w:hAnsi="Symbol" w:hint="default"/>
          <w:sz w:val="20"/>
        </w:rPr>
      </w:lvl>
    </w:lvlOverride>
  </w:num>
  <w:num w:numId="6" w16cid:durableId="819347893">
    <w:abstractNumId w:val="0"/>
    <w:lvlOverride w:ilvl="0">
      <w:lvl w:ilvl="0">
        <w:start w:val="1"/>
        <w:numFmt w:val="bullet"/>
        <w:lvlText w:val="·"/>
        <w:legacy w:legacy="1" w:legacySpace="0" w:legacyIndent="187"/>
        <w:lvlJc w:val="left"/>
        <w:pPr>
          <w:ind w:left="360" w:hanging="187"/>
        </w:pPr>
        <w:rPr>
          <w:rFonts w:ascii="Arial" w:hAnsi="Arial" w:hint="default"/>
          <w:sz w:val="20"/>
        </w:rPr>
      </w:lvl>
    </w:lvlOverride>
  </w:num>
  <w:num w:numId="7" w16cid:durableId="1343891901">
    <w:abstractNumId w:val="1"/>
  </w:num>
  <w:num w:numId="8" w16cid:durableId="1824810593">
    <w:abstractNumId w:val="2"/>
  </w:num>
  <w:num w:numId="9" w16cid:durableId="1415397802">
    <w:abstractNumId w:val="2"/>
  </w:num>
  <w:num w:numId="10" w16cid:durableId="453794558">
    <w:abstractNumId w:val="4"/>
  </w:num>
  <w:num w:numId="11" w16cid:durableId="1336417594">
    <w:abstractNumId w:val="6"/>
  </w:num>
  <w:num w:numId="12" w16cid:durableId="1772820324">
    <w:abstractNumId w:val="4"/>
  </w:num>
  <w:num w:numId="13" w16cid:durableId="942609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0NzI2NTA1MLA0MrJU0lEKTi0uzszPAykwrAUA8XaNKSwAAAA="/>
    <w:docVar w:name="dvFooter" w:val="2641964v1"/>
    <w:docVar w:name="paperpile-doc-id" w:val="F146M494I784F517"/>
    <w:docVar w:name="paperpile-doc-name" w:val="Supervisor's Declaration.docx"/>
  </w:docVars>
  <w:rsids>
    <w:rsidRoot w:val="00DD496C"/>
    <w:rsid w:val="00000712"/>
    <w:rsid w:val="00006F04"/>
    <w:rsid w:val="000222DB"/>
    <w:rsid w:val="00036305"/>
    <w:rsid w:val="0004325F"/>
    <w:rsid w:val="00045331"/>
    <w:rsid w:val="00055EF1"/>
    <w:rsid w:val="00070DD4"/>
    <w:rsid w:val="00090811"/>
    <w:rsid w:val="00092CC5"/>
    <w:rsid w:val="00093F56"/>
    <w:rsid w:val="00096C50"/>
    <w:rsid w:val="000A4736"/>
    <w:rsid w:val="000C6855"/>
    <w:rsid w:val="000E4059"/>
    <w:rsid w:val="00127EF5"/>
    <w:rsid w:val="00135366"/>
    <w:rsid w:val="00165486"/>
    <w:rsid w:val="00197303"/>
    <w:rsid w:val="001C3A5C"/>
    <w:rsid w:val="00213EB4"/>
    <w:rsid w:val="00244A5F"/>
    <w:rsid w:val="002528A6"/>
    <w:rsid w:val="00256360"/>
    <w:rsid w:val="00256CFE"/>
    <w:rsid w:val="00291ED7"/>
    <w:rsid w:val="002B30C9"/>
    <w:rsid w:val="002C70F6"/>
    <w:rsid w:val="002C7FC3"/>
    <w:rsid w:val="002D1DBA"/>
    <w:rsid w:val="003139A2"/>
    <w:rsid w:val="003275F9"/>
    <w:rsid w:val="00334000"/>
    <w:rsid w:val="00340EF9"/>
    <w:rsid w:val="0034287A"/>
    <w:rsid w:val="00347848"/>
    <w:rsid w:val="0035211C"/>
    <w:rsid w:val="00365C27"/>
    <w:rsid w:val="00370301"/>
    <w:rsid w:val="00371B93"/>
    <w:rsid w:val="00386C7D"/>
    <w:rsid w:val="00390607"/>
    <w:rsid w:val="003A53C4"/>
    <w:rsid w:val="003D6913"/>
    <w:rsid w:val="00427BBB"/>
    <w:rsid w:val="00433D6B"/>
    <w:rsid w:val="00435B05"/>
    <w:rsid w:val="0043715A"/>
    <w:rsid w:val="004413A5"/>
    <w:rsid w:val="00450B0C"/>
    <w:rsid w:val="0046358C"/>
    <w:rsid w:val="0049664E"/>
    <w:rsid w:val="004D0DD7"/>
    <w:rsid w:val="004F0674"/>
    <w:rsid w:val="004F283E"/>
    <w:rsid w:val="00504226"/>
    <w:rsid w:val="00511A84"/>
    <w:rsid w:val="00560053"/>
    <w:rsid w:val="0057210B"/>
    <w:rsid w:val="00581AD2"/>
    <w:rsid w:val="00594E0D"/>
    <w:rsid w:val="005D18DF"/>
    <w:rsid w:val="005D484C"/>
    <w:rsid w:val="005D4958"/>
    <w:rsid w:val="0060160A"/>
    <w:rsid w:val="00634917"/>
    <w:rsid w:val="006356E9"/>
    <w:rsid w:val="00642B97"/>
    <w:rsid w:val="00654171"/>
    <w:rsid w:val="006A03B1"/>
    <w:rsid w:val="006A1EA5"/>
    <w:rsid w:val="006D384D"/>
    <w:rsid w:val="006E63B2"/>
    <w:rsid w:val="006F3B38"/>
    <w:rsid w:val="00720F03"/>
    <w:rsid w:val="00745A29"/>
    <w:rsid w:val="00745C41"/>
    <w:rsid w:val="00761556"/>
    <w:rsid w:val="007705E5"/>
    <w:rsid w:val="007A110D"/>
    <w:rsid w:val="007A3F50"/>
    <w:rsid w:val="007F49F4"/>
    <w:rsid w:val="008016E1"/>
    <w:rsid w:val="00861B9E"/>
    <w:rsid w:val="00862AEC"/>
    <w:rsid w:val="00891FD1"/>
    <w:rsid w:val="008B4D6F"/>
    <w:rsid w:val="008B7D32"/>
    <w:rsid w:val="008C3966"/>
    <w:rsid w:val="008F362D"/>
    <w:rsid w:val="00921C97"/>
    <w:rsid w:val="0093277B"/>
    <w:rsid w:val="00943751"/>
    <w:rsid w:val="0094536D"/>
    <w:rsid w:val="0095447C"/>
    <w:rsid w:val="009618AF"/>
    <w:rsid w:val="00973FC4"/>
    <w:rsid w:val="00980E39"/>
    <w:rsid w:val="00985EA7"/>
    <w:rsid w:val="009912BB"/>
    <w:rsid w:val="00992E76"/>
    <w:rsid w:val="00994FB7"/>
    <w:rsid w:val="009B098C"/>
    <w:rsid w:val="00A052F7"/>
    <w:rsid w:val="00A06043"/>
    <w:rsid w:val="00A13FA2"/>
    <w:rsid w:val="00A23CF7"/>
    <w:rsid w:val="00A44B66"/>
    <w:rsid w:val="00A477AD"/>
    <w:rsid w:val="00A571A5"/>
    <w:rsid w:val="00A770F8"/>
    <w:rsid w:val="00A96BBA"/>
    <w:rsid w:val="00AB2363"/>
    <w:rsid w:val="00AC3B1B"/>
    <w:rsid w:val="00AC79D2"/>
    <w:rsid w:val="00AE14F6"/>
    <w:rsid w:val="00AE7F92"/>
    <w:rsid w:val="00AF3273"/>
    <w:rsid w:val="00B2151E"/>
    <w:rsid w:val="00B2230B"/>
    <w:rsid w:val="00B3724E"/>
    <w:rsid w:val="00B657E6"/>
    <w:rsid w:val="00B66FEE"/>
    <w:rsid w:val="00B80B23"/>
    <w:rsid w:val="00B95DD6"/>
    <w:rsid w:val="00BB0314"/>
    <w:rsid w:val="00BC6007"/>
    <w:rsid w:val="00BD594F"/>
    <w:rsid w:val="00C035A9"/>
    <w:rsid w:val="00C07AC7"/>
    <w:rsid w:val="00C46F1D"/>
    <w:rsid w:val="00C50DB9"/>
    <w:rsid w:val="00C84BBF"/>
    <w:rsid w:val="00C96501"/>
    <w:rsid w:val="00C96608"/>
    <w:rsid w:val="00CA77F6"/>
    <w:rsid w:val="00CB13CB"/>
    <w:rsid w:val="00CF05B4"/>
    <w:rsid w:val="00D02F72"/>
    <w:rsid w:val="00D0554C"/>
    <w:rsid w:val="00D4231E"/>
    <w:rsid w:val="00D47C34"/>
    <w:rsid w:val="00D6312A"/>
    <w:rsid w:val="00D7390F"/>
    <w:rsid w:val="00DB73AC"/>
    <w:rsid w:val="00DC7314"/>
    <w:rsid w:val="00DD2291"/>
    <w:rsid w:val="00DD496C"/>
    <w:rsid w:val="00DE19B2"/>
    <w:rsid w:val="00E14346"/>
    <w:rsid w:val="00E157BB"/>
    <w:rsid w:val="00E30E7F"/>
    <w:rsid w:val="00E527BC"/>
    <w:rsid w:val="00E75BAA"/>
    <w:rsid w:val="00E94BCF"/>
    <w:rsid w:val="00EA6E1E"/>
    <w:rsid w:val="00EB6B3E"/>
    <w:rsid w:val="00ED4358"/>
    <w:rsid w:val="00F07961"/>
    <w:rsid w:val="00F20EC1"/>
    <w:rsid w:val="00F375C1"/>
    <w:rsid w:val="00F41734"/>
    <w:rsid w:val="00F91137"/>
    <w:rsid w:val="00F9625F"/>
    <w:rsid w:val="00FC5D02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F93454"/>
  <w15:docId w15:val="{19863F28-C8CC-423E-8284-8FB9EA9C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lang w:eastAsia="en-US"/>
    </w:rPr>
  </w:style>
  <w:style w:type="paragraph" w:styleId="Heading1">
    <w:name w:val="heading 1"/>
    <w:aliases w:val="Part"/>
    <w:basedOn w:val="Normal"/>
    <w:next w:val="Heading2"/>
    <w:qFormat/>
    <w:pPr>
      <w:spacing w:after="240"/>
      <w:jc w:val="center"/>
      <w:outlineLvl w:val="0"/>
    </w:pPr>
    <w:rPr>
      <w:rFonts w:ascii="Arial" w:hAnsi="Arial"/>
      <w:b/>
      <w:color w:val="5F5F5F"/>
      <w:sz w:val="32"/>
    </w:rPr>
  </w:style>
  <w:style w:type="paragraph" w:styleId="Heading2">
    <w:name w:val="heading 2"/>
    <w:aliases w:val="Chapter Title"/>
    <w:basedOn w:val="Heading4"/>
    <w:next w:val="Heading4"/>
    <w:qFormat/>
    <w:rsid w:val="00F20EC1"/>
    <w:pPr>
      <w:outlineLvl w:val="1"/>
    </w:pPr>
  </w:style>
  <w:style w:type="paragraph" w:styleId="Heading3">
    <w:name w:val="heading 3"/>
    <w:aliases w:val="Section"/>
    <w:basedOn w:val="Normal"/>
    <w:next w:val="Heading4"/>
    <w:link w:val="Heading3Char"/>
    <w:qFormat/>
    <w:pPr>
      <w:spacing w:after="240"/>
      <w:jc w:val="center"/>
      <w:outlineLvl w:val="2"/>
    </w:pPr>
    <w:rPr>
      <w:rFonts w:ascii="Arial" w:hAnsi="Arial"/>
      <w:b/>
      <w:color w:val="006600"/>
      <w:sz w:val="32"/>
    </w:rPr>
  </w:style>
  <w:style w:type="paragraph" w:styleId="Heading4">
    <w:name w:val="heading 4"/>
    <w:aliases w:val="Map Title"/>
    <w:basedOn w:val="Normal"/>
    <w:next w:val="Normal"/>
    <w:qFormat/>
    <w:pPr>
      <w:spacing w:after="240"/>
      <w:outlineLvl w:val="3"/>
    </w:pPr>
    <w:rPr>
      <w:rFonts w:ascii="Arial" w:hAnsi="Arial"/>
      <w:b/>
      <w:color w:val="006600"/>
      <w:sz w:val="32"/>
    </w:rPr>
  </w:style>
  <w:style w:type="paragraph" w:styleId="Heading5">
    <w:name w:val="heading 5"/>
    <w:aliases w:val="Block Label"/>
    <w:basedOn w:val="Normal"/>
    <w:next w:val="Normal"/>
    <w:qFormat/>
    <w:pPr>
      <w:outlineLvl w:val="4"/>
    </w:pPr>
    <w:rPr>
      <w:rFonts w:ascii="Arial" w:hAnsi="Arial"/>
      <w:b/>
      <w:color w:val="00008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customStyle="1" w:styleId="BlockLine">
    <w:name w:val="Block Line"/>
    <w:basedOn w:val="Normal"/>
    <w:next w:val="Normal"/>
    <w:pPr>
      <w:pBdr>
        <w:top w:val="single" w:sz="6" w:space="1" w:color="008080"/>
        <w:between w:val="single" w:sz="6" w:space="1" w:color="auto"/>
      </w:pBdr>
      <w:spacing w:before="240"/>
      <w:ind w:left="1700"/>
    </w:pPr>
  </w:style>
  <w:style w:type="paragraph" w:styleId="BlockText">
    <w:name w:val="Block Text"/>
    <w:basedOn w:val="Normal"/>
  </w:style>
  <w:style w:type="paragraph" w:customStyle="1" w:styleId="BulletText1">
    <w:name w:val="Bullet Text 1"/>
    <w:basedOn w:val="Normal"/>
    <w:pPr>
      <w:numPr>
        <w:numId w:val="2"/>
      </w:numPr>
      <w:tabs>
        <w:tab w:val="clear" w:pos="397"/>
      </w:tabs>
    </w:pPr>
  </w:style>
  <w:style w:type="paragraph" w:customStyle="1" w:styleId="BulletText2">
    <w:name w:val="Bullet Text 2"/>
    <w:basedOn w:val="BulletText1"/>
    <w:pPr>
      <w:numPr>
        <w:numId w:val="9"/>
      </w:numPr>
      <w:spacing w:before="120"/>
    </w:pPr>
  </w:style>
  <w:style w:type="paragraph" w:customStyle="1" w:styleId="ContinuedOnNextPa">
    <w:name w:val="Continued On Next Pa"/>
    <w:basedOn w:val="Normal"/>
    <w:next w:val="Normal"/>
    <w:pPr>
      <w:pBdr>
        <w:top w:val="single" w:sz="6" w:space="1" w:color="008080"/>
        <w:between w:val="single" w:sz="6" w:space="1" w:color="auto"/>
      </w:pBdr>
      <w:ind w:left="1700"/>
      <w:jc w:val="right"/>
    </w:pPr>
    <w:rPr>
      <w:rFonts w:ascii="Times New Roman" w:hAnsi="Times New Roman"/>
      <w:i/>
      <w:sz w:val="20"/>
    </w:rPr>
  </w:style>
  <w:style w:type="paragraph" w:customStyle="1" w:styleId="ContinuedTableLabe">
    <w:name w:val="Continued Table Labe"/>
    <w:basedOn w:val="Normal"/>
    <w:rPr>
      <w:rFonts w:ascii="Arial" w:hAnsi="Arial"/>
      <w:color w:val="000080"/>
    </w:rPr>
  </w:style>
  <w:style w:type="paragraph" w:customStyle="1" w:styleId="MapTitleContinued">
    <w:name w:val="Map Title. Continued"/>
    <w:basedOn w:val="Normal"/>
    <w:pPr>
      <w:spacing w:after="240"/>
    </w:pPr>
    <w:rPr>
      <w:rFonts w:ascii="Arial" w:hAnsi="Arial"/>
      <w:b/>
      <w:color w:val="006600"/>
      <w:sz w:val="32"/>
    </w:rPr>
  </w:style>
  <w:style w:type="paragraph" w:customStyle="1" w:styleId="MemoLine">
    <w:name w:val="Memo Line"/>
    <w:basedOn w:val="BlockLine"/>
    <w:next w:val="Normal"/>
    <w:pPr>
      <w:ind w:left="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before="20" w:after="20"/>
    </w:pPr>
  </w:style>
  <w:style w:type="paragraph" w:customStyle="1" w:styleId="NoteText">
    <w:name w:val="Note Text"/>
    <w:basedOn w:val="BlockText"/>
  </w:style>
  <w:style w:type="paragraph" w:customStyle="1" w:styleId="TableHeaderText">
    <w:name w:val="Table Header Text"/>
    <w:basedOn w:val="TableText"/>
    <w:pPr>
      <w:spacing w:before="60" w:after="60"/>
      <w:jc w:val="center"/>
    </w:pPr>
    <w:rPr>
      <w:b/>
      <w:color w:val="006666"/>
    </w:rPr>
  </w:style>
  <w:style w:type="paragraph" w:customStyle="1" w:styleId="EmbeddedText">
    <w:name w:val="Embedded Text"/>
    <w:basedOn w:val="TableTex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rFonts w:ascii="Tahoma" w:hAnsi="Tahoma"/>
      <w:color w:val="3333CC"/>
      <w:sz w:val="22"/>
      <w:u w:val="single"/>
    </w:rPr>
  </w:style>
  <w:style w:type="paragraph" w:customStyle="1" w:styleId="BulletText3">
    <w:name w:val="Bullet Text 3"/>
    <w:basedOn w:val="BulletText2"/>
    <w:pPr>
      <w:numPr>
        <w:numId w:val="7"/>
      </w:numPr>
      <w:spacing w:before="60"/>
    </w:pPr>
  </w:style>
  <w:style w:type="character" w:styleId="FollowedHyperlink">
    <w:name w:val="FollowedHyperlink"/>
    <w:rPr>
      <w:rFonts w:ascii="Tahoma" w:hAnsi="Tahoma"/>
      <w:color w:val="339966"/>
      <w:sz w:val="22"/>
      <w:u w:val="single"/>
    </w:rPr>
  </w:style>
  <w:style w:type="paragraph" w:customStyle="1" w:styleId="BulletPoints">
    <w:name w:val="Bullet Points"/>
    <w:basedOn w:val="Normal"/>
    <w:rsid w:val="00386C7D"/>
    <w:pPr>
      <w:numPr>
        <w:numId w:val="10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4"/>
      <w:lang w:bidi="ar-DZ"/>
    </w:rPr>
  </w:style>
  <w:style w:type="paragraph" w:styleId="BalloonText">
    <w:name w:val="Balloon Text"/>
    <w:basedOn w:val="Normal"/>
    <w:link w:val="BalloonTextChar"/>
    <w:rsid w:val="0094536D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94536D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4D0DD7"/>
    <w:rPr>
      <w:rFonts w:ascii="Tahoma" w:hAnsi="Tahoma"/>
      <w:sz w:val="22"/>
      <w:lang w:eastAsia="en-US"/>
    </w:rPr>
  </w:style>
  <w:style w:type="paragraph" w:styleId="Revision">
    <w:name w:val="Revision"/>
    <w:hidden/>
    <w:uiPriority w:val="99"/>
    <w:semiHidden/>
    <w:rsid w:val="004D0DD7"/>
    <w:rPr>
      <w:rFonts w:ascii="Tahoma" w:hAnsi="Tahoma"/>
      <w:sz w:val="22"/>
      <w:lang w:eastAsia="en-US"/>
    </w:rPr>
  </w:style>
  <w:style w:type="character" w:styleId="CommentReference">
    <w:name w:val="annotation reference"/>
    <w:rsid w:val="004D0D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0DD7"/>
    <w:rPr>
      <w:sz w:val="20"/>
    </w:rPr>
  </w:style>
  <w:style w:type="character" w:customStyle="1" w:styleId="CommentTextChar">
    <w:name w:val="Comment Text Char"/>
    <w:link w:val="CommentText"/>
    <w:rsid w:val="004D0DD7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0DD7"/>
    <w:rPr>
      <w:b/>
      <w:bCs/>
    </w:rPr>
  </w:style>
  <w:style w:type="character" w:customStyle="1" w:styleId="CommentSubjectChar">
    <w:name w:val="Comment Subject Char"/>
    <w:link w:val="CommentSubject"/>
    <w:rsid w:val="004D0DD7"/>
    <w:rPr>
      <w:rFonts w:ascii="Tahoma" w:hAnsi="Tahoma"/>
      <w:b/>
      <w:bCs/>
      <w:lang w:eastAsia="en-US"/>
    </w:rPr>
  </w:style>
  <w:style w:type="table" w:styleId="TableGrid">
    <w:name w:val="Table Grid"/>
    <w:basedOn w:val="TableNormal"/>
    <w:rsid w:val="00985E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7314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20EC1"/>
    <w:rPr>
      <w:rFonts w:ascii="Tahoma" w:hAnsi="Tahoma"/>
      <w:sz w:val="22"/>
      <w:lang w:eastAsia="en-US"/>
    </w:rPr>
  </w:style>
  <w:style w:type="character" w:customStyle="1" w:styleId="Heading3Char">
    <w:name w:val="Heading 3 Char"/>
    <w:aliases w:val="Section Char"/>
    <w:basedOn w:val="DefaultParagraphFont"/>
    <w:link w:val="Heading3"/>
    <w:rsid w:val="00291ED7"/>
    <w:rPr>
      <w:rFonts w:ascii="Arial" w:hAnsi="Arial"/>
      <w:b/>
      <w:color w:val="006600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AT\template\Infomap.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E3125AE2E3A4A988B9ED6352229A3" ma:contentTypeVersion="12" ma:contentTypeDescription="Create a new document." ma:contentTypeScope="" ma:versionID="a950475c9efcf5f9a73f6cfee1464052">
  <xsd:schema xmlns:xsd="http://www.w3.org/2001/XMLSchema" xmlns:xs="http://www.w3.org/2001/XMLSchema" xmlns:p="http://schemas.microsoft.com/office/2006/metadata/properties" xmlns:ns3="4eff9629-3610-477b-8379-dfa2a083d151" xmlns:ns4="12b63033-6040-4026-bdc8-6f18134b8682" targetNamespace="http://schemas.microsoft.com/office/2006/metadata/properties" ma:root="true" ma:fieldsID="b815a09abdb4de27311cf5b0385d1174" ns3:_="" ns4:_="">
    <xsd:import namespace="4eff9629-3610-477b-8379-dfa2a083d151"/>
    <xsd:import namespace="12b63033-6040-4026-bdc8-6f18134b86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f9629-3610-477b-8379-dfa2a083d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63033-6040-4026-bdc8-6f18134b8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2BB06-E77B-4CC9-82E7-6512B7426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f9629-3610-477b-8379-dfa2a083d151"/>
    <ds:schemaRef ds:uri="12b63033-6040-4026-bdc8-6f18134b8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DB361-E364-4D1E-AEF7-6C1B80468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3C53FB-987A-419F-B549-4164D47A57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BA635A-8983-43ED-8104-55CC94BBA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Infomap.new</Template>
  <TotalTime>1</TotalTime>
  <Pages>1</Pages>
  <Words>145</Words>
  <Characters>809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NZAP FRA Policy Brief Template and Questionnaire</vt:lpstr>
    </vt:vector>
  </TitlesOfParts>
  <Company>Ministry of Foreign Affairs and Trade</Company>
  <LinksUpToDate>false</LinksUpToDate>
  <CharactersWithSpaces>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NZAP FRA Supervisor's Declaration</dc:title>
  <dc:creator>andersi</dc:creator>
  <cp:lastModifiedBy>Phuong Nguyen</cp:lastModifiedBy>
  <cp:revision>4</cp:revision>
  <cp:lastPrinted>2011-10-27T03:11:00Z</cp:lastPrinted>
  <dcterms:created xsi:type="dcterms:W3CDTF">2022-11-06T01:40:00Z</dcterms:created>
  <dcterms:modified xsi:type="dcterms:W3CDTF">2022-11-06T01:40:00Z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0x010100919E3125AE2E3A4A988B9ED6352229A3</vt:lpwstr>
  </property>
  <property fmtid="{D5CDD505-2E9C-101B-9397-08002B2CF9AE}" pid="3" name="_dlc_policyId">
    <vt:lpwstr>0x01010077AA9D1CFFA240DC80DAD99CA5F5CD00|-1830060468</vt:lpwstr>
  </property>
  <property fmtid="{D5CDD505-2E9C-101B-9397-08002B2CF9AE}" pid="4" name="ItemRetentionFormula">
    <vt:lpwstr/>
  </property>
  <property fmtid="{D5CDD505-2E9C-101B-9397-08002B2CF9AE}" pid="5" name="_dlc_DocIdItemGuid">
    <vt:lpwstr>5ad16565-20e7-493f-a51f-c575c89cbaeb</vt:lpwstr>
  </property>
  <property fmtid="{D5CDD505-2E9C-101B-9397-08002B2CF9AE}" pid="6" name="Order">
    <vt:r8>473100</vt:r8>
  </property>
  <property fmtid="{D5CDD505-2E9C-101B-9397-08002B2CF9AE}" pid="7" name="Topic">
    <vt:lpwstr>904;#Administration|dbd2b400-2f41-44be-9ffb-5d674245dc6e</vt:lpwstr>
  </property>
  <property fmtid="{D5CDD505-2E9C-101B-9397-08002B2CF9AE}" pid="8" name="FinancialYear">
    <vt:lpwstr/>
  </property>
  <property fmtid="{D5CDD505-2E9C-101B-9397-08002B2CF9AE}" pid="9" name="SecurityClassification">
    <vt:lpwstr>344;#UNCLASSIFIED|738a72fd-0042-476f-991b-551c05ade48c</vt:lpwstr>
  </property>
  <property fmtid="{D5CDD505-2E9C-101B-9397-08002B2CF9AE}" pid="10" name="Programme">
    <vt:lpwstr>2240;#Strategic Evaluation and Research|5a900277-3cfe-4758-969b-6dcd1f2e2940</vt:lpwstr>
  </property>
  <property fmtid="{D5CDD505-2E9C-101B-9397-08002B2CF9AE}" pid="11" name="CoveringClassification">
    <vt:lpwstr/>
  </property>
  <property fmtid="{D5CDD505-2E9C-101B-9397-08002B2CF9AE}" pid="12" name="SecurityCaveat">
    <vt:lpwstr/>
  </property>
  <property fmtid="{D5CDD505-2E9C-101B-9397-08002B2CF9AE}" pid="13" name="_dlc_LastRun">
    <vt:lpwstr>08/31/2019 23:28:34</vt:lpwstr>
  </property>
  <property fmtid="{D5CDD505-2E9C-101B-9397-08002B2CF9AE}" pid="14" name="_dlc_ItemStageId">
    <vt:lpwstr>1</vt:lpwstr>
  </property>
  <property fmtid="{D5CDD505-2E9C-101B-9397-08002B2CF9AE}" pid="15" name="GrammarlyDocumentId">
    <vt:lpwstr>e6a1f23d61a027155129b0414aa42e591ecc91e8c4913e944ca45af42115908e</vt:lpwstr>
  </property>
</Properties>
</file>